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E374A" w14:textId="296E0427" w:rsidR="00920210" w:rsidRDefault="00920210" w:rsidP="00AB7B5F">
      <w:pPr>
        <w:rPr>
          <w:sz w:val="22"/>
          <w:szCs w:val="22"/>
        </w:rPr>
      </w:pPr>
      <w:r>
        <w:rPr>
          <w:sz w:val="22"/>
          <w:szCs w:val="22"/>
        </w:rPr>
        <w:t xml:space="preserve">Smarter, not Harder, Higher Education Marketing </w:t>
      </w:r>
    </w:p>
    <w:p w14:paraId="3F0BE08F" w14:textId="77777777" w:rsidR="00920210" w:rsidRDefault="00920210" w:rsidP="00AB7B5F">
      <w:pPr>
        <w:rPr>
          <w:sz w:val="22"/>
          <w:szCs w:val="22"/>
        </w:rPr>
      </w:pPr>
    </w:p>
    <w:p w14:paraId="29DB0DC4" w14:textId="24076104" w:rsidR="00A80AC4" w:rsidRDefault="00A80AC4" w:rsidP="00AB7B5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212824F" wp14:editId="552FC0E1">
            <wp:extent cx="5475605" cy="1786255"/>
            <wp:effectExtent l="0" t="0" r="10795" b="0"/>
            <wp:docPr id="1" name="Picture 1" descr="educationblog_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ucationblog_head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C3441" w14:textId="77777777" w:rsidR="00A80AC4" w:rsidRDefault="00A80AC4" w:rsidP="00AB7B5F">
      <w:pPr>
        <w:rPr>
          <w:sz w:val="22"/>
          <w:szCs w:val="22"/>
        </w:rPr>
      </w:pPr>
    </w:p>
    <w:p w14:paraId="633C2137" w14:textId="67742A83" w:rsidR="008A69BA" w:rsidRDefault="003D5700" w:rsidP="00AB7B5F">
      <w:pPr>
        <w:rPr>
          <w:sz w:val="22"/>
          <w:szCs w:val="22"/>
        </w:rPr>
      </w:pPr>
      <w:r>
        <w:rPr>
          <w:sz w:val="22"/>
          <w:szCs w:val="22"/>
        </w:rPr>
        <w:t xml:space="preserve">Colleges </w:t>
      </w:r>
      <w:r w:rsidR="00D175AC">
        <w:rPr>
          <w:sz w:val="22"/>
          <w:szCs w:val="22"/>
        </w:rPr>
        <w:t>spend</w:t>
      </w:r>
      <w:r>
        <w:rPr>
          <w:sz w:val="22"/>
          <w:szCs w:val="22"/>
        </w:rPr>
        <w:t xml:space="preserve"> a lot of money to reach prospective students, but most of their efforts </w:t>
      </w:r>
      <w:r w:rsidR="00D175AC">
        <w:rPr>
          <w:sz w:val="22"/>
          <w:szCs w:val="22"/>
        </w:rPr>
        <w:t xml:space="preserve">miss </w:t>
      </w:r>
      <w:r>
        <w:rPr>
          <w:sz w:val="22"/>
          <w:szCs w:val="22"/>
        </w:rPr>
        <w:t xml:space="preserve">the mark. Why? </w:t>
      </w:r>
    </w:p>
    <w:p w14:paraId="02EC15C8" w14:textId="77777777" w:rsidR="008A69BA" w:rsidRDefault="008A69BA" w:rsidP="00AB7B5F">
      <w:pPr>
        <w:rPr>
          <w:sz w:val="22"/>
          <w:szCs w:val="22"/>
        </w:rPr>
      </w:pPr>
    </w:p>
    <w:p w14:paraId="20F46824" w14:textId="5336C950" w:rsidR="00AB7B5F" w:rsidRPr="00C74DAB" w:rsidRDefault="008A69BA" w:rsidP="008A69BA">
      <w:pPr>
        <w:ind w:left="720"/>
        <w:rPr>
          <w:b/>
          <w:sz w:val="22"/>
          <w:szCs w:val="22"/>
        </w:rPr>
      </w:pPr>
      <w:r w:rsidRPr="00C74DAB">
        <w:rPr>
          <w:b/>
          <w:sz w:val="22"/>
          <w:szCs w:val="22"/>
        </w:rPr>
        <w:t>A</w:t>
      </w:r>
      <w:r w:rsidR="004476FE" w:rsidRPr="00C74DAB">
        <w:rPr>
          <w:b/>
          <w:sz w:val="22"/>
          <w:szCs w:val="22"/>
        </w:rPr>
        <w:t xml:space="preserve"> </w:t>
      </w:r>
      <w:r w:rsidR="00291D9D">
        <w:rPr>
          <w:b/>
          <w:sz w:val="22"/>
          <w:szCs w:val="22"/>
        </w:rPr>
        <w:t xml:space="preserve">limited understanding of </w:t>
      </w:r>
      <w:r w:rsidR="00AB7B5F" w:rsidRPr="00C74DAB">
        <w:rPr>
          <w:b/>
          <w:sz w:val="22"/>
          <w:szCs w:val="22"/>
        </w:rPr>
        <w:t xml:space="preserve">student </w:t>
      </w:r>
      <w:r w:rsidR="003D5700" w:rsidRPr="00C74DAB">
        <w:rPr>
          <w:b/>
          <w:sz w:val="22"/>
          <w:szCs w:val="22"/>
        </w:rPr>
        <w:t xml:space="preserve">data </w:t>
      </w:r>
      <w:r w:rsidR="00D175AC" w:rsidRPr="00C74DAB">
        <w:rPr>
          <w:b/>
          <w:sz w:val="22"/>
          <w:szCs w:val="22"/>
        </w:rPr>
        <w:t>hinders schools’ ability</w:t>
      </w:r>
      <w:r w:rsidR="00B400F1" w:rsidRPr="00C74DAB">
        <w:rPr>
          <w:b/>
          <w:sz w:val="22"/>
          <w:szCs w:val="22"/>
        </w:rPr>
        <w:t xml:space="preserve"> to target effectively. </w:t>
      </w:r>
      <w:r w:rsidR="00AB7B5F" w:rsidRPr="00C74DAB">
        <w:rPr>
          <w:b/>
          <w:sz w:val="22"/>
          <w:szCs w:val="22"/>
        </w:rPr>
        <w:t xml:space="preserve"> </w:t>
      </w:r>
    </w:p>
    <w:p w14:paraId="0C97EB1E" w14:textId="77777777" w:rsidR="000925E7" w:rsidRDefault="000925E7" w:rsidP="00AB7B5F">
      <w:pPr>
        <w:rPr>
          <w:sz w:val="22"/>
          <w:szCs w:val="22"/>
        </w:rPr>
      </w:pPr>
    </w:p>
    <w:p w14:paraId="3B23895C" w14:textId="38D9BE71" w:rsidR="000925E7" w:rsidRDefault="000925E7" w:rsidP="00AB7B5F">
      <w:pPr>
        <w:rPr>
          <w:sz w:val="22"/>
          <w:szCs w:val="22"/>
        </w:rPr>
      </w:pPr>
      <w:r>
        <w:t xml:space="preserve">To effectively marketing to students, first gather all that you know about your current and former students, </w:t>
      </w:r>
      <w:r w:rsidR="00E87143">
        <w:t xml:space="preserve">and </w:t>
      </w:r>
      <w:r>
        <w:t>use information and insight to inform your marketing plan for prospective students.</w:t>
      </w:r>
    </w:p>
    <w:p w14:paraId="06A52F81" w14:textId="77777777" w:rsidR="008A69BA" w:rsidRPr="008A69BA" w:rsidRDefault="008A69BA" w:rsidP="00AB7B5F">
      <w:pPr>
        <w:rPr>
          <w:sz w:val="22"/>
          <w:szCs w:val="22"/>
        </w:rPr>
      </w:pPr>
    </w:p>
    <w:p w14:paraId="5DF99165" w14:textId="24096AE9" w:rsidR="0032512D" w:rsidRDefault="008A69BA" w:rsidP="00D621A0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Step 1: Identify w</w:t>
      </w:r>
      <w:r w:rsidR="0032512D" w:rsidRPr="00BB328C">
        <w:rPr>
          <w:b/>
          <w:sz w:val="22"/>
          <w:szCs w:val="22"/>
          <w:u w:val="single"/>
        </w:rPr>
        <w:t xml:space="preserve">hat </w:t>
      </w:r>
      <w:r>
        <w:rPr>
          <w:b/>
          <w:sz w:val="22"/>
          <w:szCs w:val="22"/>
          <w:u w:val="single"/>
        </w:rPr>
        <w:t>you</w:t>
      </w:r>
      <w:r w:rsidR="0032512D" w:rsidRPr="00BB328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know a</w:t>
      </w:r>
      <w:r w:rsidR="0032512D" w:rsidRPr="00BB328C">
        <w:rPr>
          <w:b/>
          <w:sz w:val="22"/>
          <w:szCs w:val="22"/>
          <w:u w:val="single"/>
        </w:rPr>
        <w:t xml:space="preserve">bout </w:t>
      </w:r>
      <w:r w:rsidR="00265069">
        <w:rPr>
          <w:b/>
          <w:sz w:val="22"/>
          <w:szCs w:val="22"/>
          <w:u w:val="single"/>
        </w:rPr>
        <w:t>your</w:t>
      </w:r>
      <w:r w:rsidR="00265069" w:rsidRPr="00BB328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t</w:t>
      </w:r>
      <w:r w:rsidR="0032512D" w:rsidRPr="00BB328C">
        <w:rPr>
          <w:b/>
          <w:sz w:val="22"/>
          <w:szCs w:val="22"/>
          <w:u w:val="single"/>
        </w:rPr>
        <w:t xml:space="preserve">arget </w:t>
      </w:r>
      <w:r>
        <w:rPr>
          <w:b/>
          <w:sz w:val="22"/>
          <w:szCs w:val="22"/>
          <w:u w:val="single"/>
        </w:rPr>
        <w:t>a</w:t>
      </w:r>
      <w:r w:rsidR="0032512D" w:rsidRPr="00BB328C">
        <w:rPr>
          <w:b/>
          <w:sz w:val="22"/>
          <w:szCs w:val="22"/>
          <w:u w:val="single"/>
        </w:rPr>
        <w:t>udience</w:t>
      </w:r>
    </w:p>
    <w:p w14:paraId="39D48F75" w14:textId="77777777" w:rsidR="00A80AC4" w:rsidRDefault="00A80AC4" w:rsidP="00D621A0">
      <w:pPr>
        <w:pStyle w:val="ListParagraph"/>
        <w:ind w:left="0"/>
        <w:rPr>
          <w:b/>
          <w:sz w:val="22"/>
          <w:szCs w:val="22"/>
          <w:u w:val="single"/>
        </w:rPr>
      </w:pPr>
    </w:p>
    <w:p w14:paraId="07380FEB" w14:textId="1D6153B2" w:rsidR="008A69BA" w:rsidRPr="00BB328C" w:rsidRDefault="00A80AC4" w:rsidP="00D621A0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w:drawing>
          <wp:inline distT="0" distB="0" distL="0" distR="0" wp14:anchorId="04E3138F" wp14:editId="26AEDD02">
            <wp:extent cx="5475605" cy="1786255"/>
            <wp:effectExtent l="0" t="0" r="10795" b="0"/>
            <wp:docPr id="2" name="Picture 2" descr="educationblog_st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ucationblog_step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05365" w14:textId="77777777" w:rsidR="00A80AC4" w:rsidRDefault="00A80AC4" w:rsidP="009B6822">
      <w:pPr>
        <w:pStyle w:val="ListParagraph"/>
        <w:ind w:left="0"/>
        <w:rPr>
          <w:sz w:val="22"/>
          <w:szCs w:val="22"/>
        </w:rPr>
      </w:pPr>
    </w:p>
    <w:p w14:paraId="3CD4FDE4" w14:textId="0B679ECC" w:rsidR="003B044B" w:rsidRDefault="009B6822" w:rsidP="009B6822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 xml:space="preserve">Think of </w:t>
      </w:r>
      <w:r w:rsidR="005F2B53">
        <w:rPr>
          <w:sz w:val="22"/>
          <w:szCs w:val="22"/>
        </w:rPr>
        <w:t>your</w:t>
      </w:r>
      <w:r>
        <w:rPr>
          <w:sz w:val="22"/>
          <w:szCs w:val="22"/>
        </w:rPr>
        <w:t xml:space="preserve"> marketing</w:t>
      </w:r>
      <w:r w:rsidR="0032512D">
        <w:rPr>
          <w:sz w:val="22"/>
          <w:szCs w:val="22"/>
        </w:rPr>
        <w:t xml:space="preserve"> universe as an archery target </w:t>
      </w:r>
      <w:r>
        <w:rPr>
          <w:sz w:val="22"/>
          <w:szCs w:val="22"/>
        </w:rPr>
        <w:t>in which the bulls-eye</w:t>
      </w:r>
      <w:r w:rsidR="00265069">
        <w:rPr>
          <w:sz w:val="22"/>
          <w:szCs w:val="22"/>
        </w:rPr>
        <w:t xml:space="preserve"> </w:t>
      </w:r>
      <w:r>
        <w:rPr>
          <w:sz w:val="22"/>
          <w:szCs w:val="22"/>
        </w:rPr>
        <w:t>consists of current</w:t>
      </w:r>
      <w:r w:rsidR="00DB55C3">
        <w:rPr>
          <w:sz w:val="22"/>
          <w:szCs w:val="22"/>
        </w:rPr>
        <w:t xml:space="preserve"> and former students</w:t>
      </w:r>
      <w:r>
        <w:rPr>
          <w:sz w:val="22"/>
          <w:szCs w:val="22"/>
        </w:rPr>
        <w:t xml:space="preserve">. </w:t>
      </w:r>
      <w:r w:rsidR="00DB55C3">
        <w:rPr>
          <w:sz w:val="22"/>
          <w:szCs w:val="22"/>
        </w:rPr>
        <w:t xml:space="preserve">This includes traditional students enrolling directly </w:t>
      </w:r>
      <w:r w:rsidR="00485358">
        <w:rPr>
          <w:sz w:val="22"/>
          <w:szCs w:val="22"/>
        </w:rPr>
        <w:t>after</w:t>
      </w:r>
      <w:r w:rsidR="00DB55C3">
        <w:rPr>
          <w:sz w:val="22"/>
          <w:szCs w:val="22"/>
        </w:rPr>
        <w:t xml:space="preserve"> high school, but also transfer students, non-traditional students and alumni.  </w:t>
      </w:r>
    </w:p>
    <w:p w14:paraId="3A1E47DB" w14:textId="77777777" w:rsidR="003B044B" w:rsidRDefault="003B044B" w:rsidP="009B6822">
      <w:pPr>
        <w:pStyle w:val="ListParagraph"/>
        <w:ind w:left="0"/>
        <w:rPr>
          <w:sz w:val="22"/>
          <w:szCs w:val="22"/>
        </w:rPr>
      </w:pPr>
    </w:p>
    <w:p w14:paraId="3458B8D7" w14:textId="521CDD1B" w:rsidR="002B48D3" w:rsidRDefault="002B48D3" w:rsidP="009B6822">
      <w:pPr>
        <w:pStyle w:val="ListParagraph"/>
        <w:ind w:left="0"/>
        <w:rPr>
          <w:sz w:val="22"/>
          <w:szCs w:val="22"/>
        </w:rPr>
      </w:pPr>
      <w:r>
        <w:rPr>
          <w:sz w:val="22"/>
          <w:szCs w:val="22"/>
        </w:rPr>
        <w:t xml:space="preserve">What do you know about these groups? More than you might think. </w:t>
      </w:r>
    </w:p>
    <w:p w14:paraId="7D5A0A59" w14:textId="0B27D5C1" w:rsidR="00DB55C3" w:rsidRPr="003B044B" w:rsidRDefault="00DB55C3" w:rsidP="003B044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B044B">
        <w:rPr>
          <w:sz w:val="22"/>
          <w:szCs w:val="22"/>
        </w:rPr>
        <w:t>Channel of initial contact</w:t>
      </w:r>
      <w:r w:rsidR="003B044B" w:rsidRPr="003B044B">
        <w:rPr>
          <w:sz w:val="22"/>
          <w:szCs w:val="22"/>
        </w:rPr>
        <w:t xml:space="preserve"> (</w:t>
      </w:r>
      <w:r w:rsidR="00485358">
        <w:rPr>
          <w:sz w:val="22"/>
          <w:szCs w:val="22"/>
        </w:rPr>
        <w:t>w</w:t>
      </w:r>
      <w:r w:rsidR="00485358" w:rsidRPr="003B044B">
        <w:rPr>
          <w:sz w:val="22"/>
          <w:szCs w:val="22"/>
        </w:rPr>
        <w:t>ebsite</w:t>
      </w:r>
      <w:r w:rsidR="003B044B" w:rsidRPr="003B044B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e</w:t>
      </w:r>
      <w:r w:rsidR="00485358" w:rsidRPr="003B044B">
        <w:rPr>
          <w:sz w:val="22"/>
          <w:szCs w:val="22"/>
        </w:rPr>
        <w:t>mail</w:t>
      </w:r>
      <w:r w:rsidR="003B044B" w:rsidRPr="003B044B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d</w:t>
      </w:r>
      <w:r w:rsidR="00485358" w:rsidRPr="003B044B">
        <w:rPr>
          <w:sz w:val="22"/>
          <w:szCs w:val="22"/>
        </w:rPr>
        <w:t xml:space="preserve">irect </w:t>
      </w:r>
      <w:r w:rsidR="002B48D3" w:rsidRPr="003B044B">
        <w:rPr>
          <w:sz w:val="22"/>
          <w:szCs w:val="22"/>
        </w:rPr>
        <w:t>mail</w:t>
      </w:r>
      <w:r w:rsidR="003B044B" w:rsidRPr="003B044B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a</w:t>
      </w:r>
      <w:r w:rsidR="00485358" w:rsidRPr="003B044B">
        <w:rPr>
          <w:sz w:val="22"/>
          <w:szCs w:val="22"/>
        </w:rPr>
        <w:t>d</w:t>
      </w:r>
      <w:r w:rsidR="003B044B" w:rsidRPr="003B044B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s</w:t>
      </w:r>
      <w:r w:rsidR="00485358" w:rsidRPr="003B044B">
        <w:rPr>
          <w:sz w:val="22"/>
          <w:szCs w:val="22"/>
        </w:rPr>
        <w:t xml:space="preserve">ocial </w:t>
      </w:r>
      <w:r w:rsidR="002B48D3" w:rsidRPr="003B044B">
        <w:rPr>
          <w:sz w:val="22"/>
          <w:szCs w:val="22"/>
        </w:rPr>
        <w:t>media</w:t>
      </w:r>
      <w:r w:rsidR="003B044B">
        <w:rPr>
          <w:sz w:val="22"/>
          <w:szCs w:val="22"/>
        </w:rPr>
        <w:t>)</w:t>
      </w:r>
    </w:p>
    <w:p w14:paraId="024BEE0C" w14:textId="77777777" w:rsidR="009B6822" w:rsidRDefault="009B6822" w:rsidP="009B6822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Age</w:t>
      </w:r>
    </w:p>
    <w:p w14:paraId="35F8039F" w14:textId="77777777" w:rsidR="009B6822" w:rsidRDefault="009B6822" w:rsidP="009B6822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Gender</w:t>
      </w:r>
    </w:p>
    <w:p w14:paraId="68738571" w14:textId="2143AFDC" w:rsidR="00B24989" w:rsidRPr="003B044B" w:rsidRDefault="009B6822" w:rsidP="003B044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3B044B">
        <w:rPr>
          <w:sz w:val="22"/>
          <w:szCs w:val="22"/>
        </w:rPr>
        <w:t>Family demographics</w:t>
      </w:r>
      <w:r w:rsidR="002B48D3" w:rsidRPr="003B044B">
        <w:rPr>
          <w:sz w:val="22"/>
          <w:szCs w:val="22"/>
        </w:rPr>
        <w:t xml:space="preserve"> </w:t>
      </w:r>
      <w:r w:rsidR="00265069" w:rsidRPr="003B044B">
        <w:rPr>
          <w:sz w:val="22"/>
          <w:szCs w:val="22"/>
        </w:rPr>
        <w:t>(</w:t>
      </w:r>
      <w:r w:rsidR="00265069">
        <w:rPr>
          <w:sz w:val="22"/>
          <w:szCs w:val="22"/>
        </w:rPr>
        <w:t>household income</w:t>
      </w:r>
      <w:r w:rsidR="00265069" w:rsidRPr="003B044B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s</w:t>
      </w:r>
      <w:r w:rsidR="00485358" w:rsidRPr="003B044B">
        <w:rPr>
          <w:sz w:val="22"/>
          <w:szCs w:val="22"/>
        </w:rPr>
        <w:t xml:space="preserve">tate </w:t>
      </w:r>
      <w:r w:rsidR="002B48D3" w:rsidRPr="003B044B">
        <w:rPr>
          <w:sz w:val="22"/>
          <w:szCs w:val="22"/>
        </w:rPr>
        <w:t>of residence, education level)</w:t>
      </w:r>
      <w:r w:rsidR="005E008D" w:rsidRPr="005E008D">
        <w:rPr>
          <w:noProof/>
          <w:sz w:val="22"/>
          <w:szCs w:val="22"/>
        </w:rPr>
        <w:t xml:space="preserve"> </w:t>
      </w:r>
    </w:p>
    <w:p w14:paraId="187725DD" w14:textId="0B0D164F" w:rsidR="0032512D" w:rsidRPr="002B48D3" w:rsidRDefault="005F2B53" w:rsidP="002B48D3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School performance/interests</w:t>
      </w:r>
      <w:r w:rsidR="002B48D3" w:rsidRPr="002B48D3">
        <w:rPr>
          <w:sz w:val="22"/>
          <w:szCs w:val="22"/>
        </w:rPr>
        <w:t xml:space="preserve"> (</w:t>
      </w:r>
      <w:r w:rsidR="0032512D" w:rsidRPr="002B48D3">
        <w:rPr>
          <w:sz w:val="22"/>
          <w:szCs w:val="22"/>
        </w:rPr>
        <w:t>GPA</w:t>
      </w:r>
      <w:r w:rsidR="002B48D3" w:rsidRPr="002B48D3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m</w:t>
      </w:r>
      <w:r w:rsidR="00485358" w:rsidRPr="002B48D3">
        <w:rPr>
          <w:sz w:val="22"/>
          <w:szCs w:val="22"/>
        </w:rPr>
        <w:t>ajor</w:t>
      </w:r>
      <w:r w:rsidR="0032512D" w:rsidRPr="002B48D3">
        <w:rPr>
          <w:sz w:val="22"/>
          <w:szCs w:val="22"/>
        </w:rPr>
        <w:t>/</w:t>
      </w:r>
      <w:r w:rsidR="00485358">
        <w:rPr>
          <w:sz w:val="22"/>
          <w:szCs w:val="22"/>
        </w:rPr>
        <w:t>m</w:t>
      </w:r>
      <w:r w:rsidR="00485358" w:rsidRPr="002B48D3">
        <w:rPr>
          <w:sz w:val="22"/>
          <w:szCs w:val="22"/>
        </w:rPr>
        <w:t>inor</w:t>
      </w:r>
      <w:r w:rsidR="002B48D3" w:rsidRPr="002B48D3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e</w:t>
      </w:r>
      <w:r w:rsidR="00485358" w:rsidRPr="002B48D3">
        <w:rPr>
          <w:sz w:val="22"/>
          <w:szCs w:val="22"/>
        </w:rPr>
        <w:t>xtra</w:t>
      </w:r>
      <w:r w:rsidR="0032512D" w:rsidRPr="002B48D3">
        <w:rPr>
          <w:sz w:val="22"/>
          <w:szCs w:val="22"/>
        </w:rPr>
        <w:t>-curricular activities/level of engagement</w:t>
      </w:r>
      <w:r w:rsidR="002B48D3" w:rsidRPr="002B48D3">
        <w:rPr>
          <w:sz w:val="22"/>
          <w:szCs w:val="22"/>
        </w:rPr>
        <w:t xml:space="preserve">, </w:t>
      </w:r>
      <w:r w:rsidR="00485358">
        <w:rPr>
          <w:sz w:val="22"/>
          <w:szCs w:val="22"/>
        </w:rPr>
        <w:t>a</w:t>
      </w:r>
      <w:r w:rsidR="00485358" w:rsidRPr="002B48D3">
        <w:rPr>
          <w:sz w:val="22"/>
          <w:szCs w:val="22"/>
        </w:rPr>
        <w:t>thletics</w:t>
      </w:r>
      <w:r w:rsidR="002B48D3">
        <w:rPr>
          <w:sz w:val="22"/>
          <w:szCs w:val="22"/>
        </w:rPr>
        <w:t>)</w:t>
      </w:r>
      <w:r w:rsidR="005E008D" w:rsidRPr="005E008D">
        <w:rPr>
          <w:noProof/>
          <w:sz w:val="22"/>
          <w:szCs w:val="22"/>
        </w:rPr>
        <w:t xml:space="preserve"> </w:t>
      </w:r>
    </w:p>
    <w:p w14:paraId="44925430" w14:textId="77777777" w:rsidR="0032512D" w:rsidRDefault="0032512D" w:rsidP="0032512D">
      <w:pPr>
        <w:rPr>
          <w:sz w:val="22"/>
          <w:szCs w:val="22"/>
        </w:rPr>
      </w:pPr>
    </w:p>
    <w:p w14:paraId="3CB48922" w14:textId="77777777" w:rsidR="0032512D" w:rsidRDefault="0032512D" w:rsidP="0032512D">
      <w:pPr>
        <w:rPr>
          <w:sz w:val="22"/>
          <w:szCs w:val="22"/>
        </w:rPr>
      </w:pPr>
    </w:p>
    <w:p w14:paraId="74FDB311" w14:textId="2A3BE42A" w:rsidR="00BB328C" w:rsidRPr="00BB328C" w:rsidRDefault="005F2B53" w:rsidP="0032512D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Step 2: </w:t>
      </w:r>
      <w:r w:rsidR="00A80AC4">
        <w:rPr>
          <w:b/>
          <w:sz w:val="22"/>
          <w:szCs w:val="22"/>
          <w:u w:val="single"/>
        </w:rPr>
        <w:t xml:space="preserve">Analyze the data you have </w:t>
      </w:r>
      <w:r w:rsidR="00D44635">
        <w:rPr>
          <w:b/>
          <w:sz w:val="22"/>
          <w:szCs w:val="22"/>
          <w:u w:val="single"/>
        </w:rPr>
        <w:t xml:space="preserve">with your big questions in mind. </w:t>
      </w:r>
    </w:p>
    <w:p w14:paraId="0993B2FA" w14:textId="77777777" w:rsidR="00A80AC4" w:rsidRDefault="00A80AC4" w:rsidP="0032512D">
      <w:pPr>
        <w:rPr>
          <w:sz w:val="22"/>
          <w:szCs w:val="22"/>
        </w:rPr>
      </w:pPr>
    </w:p>
    <w:p w14:paraId="43CB8B96" w14:textId="37B082B9" w:rsidR="00BB328C" w:rsidRDefault="00A80AC4" w:rsidP="0032512D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1AAC5D1" wp14:editId="11E5CB2F">
            <wp:extent cx="5475605" cy="1786255"/>
            <wp:effectExtent l="0" t="0" r="10795" b="0"/>
            <wp:docPr id="3" name="Picture 3" descr="educationblog_ste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ucationblog_step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C40A" w14:textId="77777777" w:rsidR="00A80AC4" w:rsidRDefault="00A80AC4" w:rsidP="0032512D">
      <w:pPr>
        <w:rPr>
          <w:sz w:val="22"/>
          <w:szCs w:val="22"/>
        </w:rPr>
      </w:pPr>
    </w:p>
    <w:p w14:paraId="72B6CF6F" w14:textId="424B58BC" w:rsidR="0032512D" w:rsidRPr="0032512D" w:rsidRDefault="00265069" w:rsidP="0032512D">
      <w:pPr>
        <w:rPr>
          <w:sz w:val="22"/>
          <w:szCs w:val="22"/>
        </w:rPr>
      </w:pPr>
      <w:r>
        <w:rPr>
          <w:sz w:val="22"/>
          <w:szCs w:val="22"/>
        </w:rPr>
        <w:t>Consider this: I</w:t>
      </w:r>
      <w:r w:rsidR="00BB328C">
        <w:rPr>
          <w:sz w:val="22"/>
          <w:szCs w:val="22"/>
        </w:rPr>
        <w:t xml:space="preserve">f </w:t>
      </w:r>
      <w:r w:rsidR="006C2FC6">
        <w:rPr>
          <w:sz w:val="22"/>
          <w:szCs w:val="22"/>
        </w:rPr>
        <w:t>you</w:t>
      </w:r>
      <w:r w:rsidR="00BB328C">
        <w:rPr>
          <w:sz w:val="22"/>
          <w:szCs w:val="22"/>
        </w:rPr>
        <w:t xml:space="preserve"> had all the information </w:t>
      </w:r>
      <w:r w:rsidR="006C2FC6">
        <w:rPr>
          <w:sz w:val="22"/>
          <w:szCs w:val="22"/>
        </w:rPr>
        <w:t>you</w:t>
      </w:r>
      <w:r w:rsidR="00BB328C">
        <w:rPr>
          <w:sz w:val="22"/>
          <w:szCs w:val="22"/>
        </w:rPr>
        <w:t xml:space="preserve"> could possible want, what are the 10-15 key questions </w:t>
      </w:r>
      <w:r w:rsidR="006C2FC6">
        <w:rPr>
          <w:sz w:val="22"/>
          <w:szCs w:val="22"/>
        </w:rPr>
        <w:t>you</w:t>
      </w:r>
      <w:r w:rsidR="00BB328C">
        <w:rPr>
          <w:sz w:val="22"/>
          <w:szCs w:val="22"/>
        </w:rPr>
        <w:t xml:space="preserve"> would want to be able to answer about current </w:t>
      </w:r>
      <w:r w:rsidR="006C2FC6">
        <w:rPr>
          <w:sz w:val="22"/>
          <w:szCs w:val="22"/>
        </w:rPr>
        <w:t xml:space="preserve">and former </w:t>
      </w:r>
      <w:r w:rsidR="00BB328C">
        <w:rPr>
          <w:sz w:val="22"/>
          <w:szCs w:val="22"/>
        </w:rPr>
        <w:t xml:space="preserve">students and applicants? </w:t>
      </w:r>
      <w:r>
        <w:rPr>
          <w:sz w:val="22"/>
          <w:szCs w:val="22"/>
        </w:rPr>
        <w:t>For example:</w:t>
      </w:r>
    </w:p>
    <w:p w14:paraId="4DC43A38" w14:textId="77777777" w:rsidR="003B044B" w:rsidRPr="003B044B" w:rsidRDefault="003B044B" w:rsidP="003B044B">
      <w:pPr>
        <w:ind w:left="360"/>
        <w:rPr>
          <w:sz w:val="22"/>
          <w:szCs w:val="22"/>
        </w:rPr>
      </w:pPr>
    </w:p>
    <w:p w14:paraId="686E3975" w14:textId="62CFAF79" w:rsidR="00BB328C" w:rsidRDefault="005F2B53" w:rsidP="00660558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What do students who complete their undergraduate career look like? </w:t>
      </w:r>
    </w:p>
    <w:p w14:paraId="47442431" w14:textId="46D36068" w:rsidR="00DB55C3" w:rsidRDefault="00BB328C" w:rsidP="005F2B53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Is the profile of current students </w:t>
      </w:r>
      <w:r w:rsidR="00DB55C3">
        <w:rPr>
          <w:sz w:val="22"/>
          <w:szCs w:val="22"/>
        </w:rPr>
        <w:t>the profile most desired by the college?</w:t>
      </w:r>
    </w:p>
    <w:p w14:paraId="36264CC6" w14:textId="6F27305A" w:rsidR="005F2B53" w:rsidRDefault="005F2B53" w:rsidP="005F2B53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Where are transfer students coming from and why? </w:t>
      </w:r>
    </w:p>
    <w:p w14:paraId="4D76EAA6" w14:textId="4676D29C" w:rsidR="005F2B53" w:rsidRDefault="005F2B53" w:rsidP="005F2B53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What motivates non-traditional students?</w:t>
      </w:r>
    </w:p>
    <w:p w14:paraId="2CBE95BA" w14:textId="583D352C" w:rsidR="006C2FC6" w:rsidRPr="005F2B53" w:rsidRDefault="005F2B53" w:rsidP="005F2B53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5F2B53">
        <w:rPr>
          <w:sz w:val="22"/>
          <w:szCs w:val="22"/>
        </w:rPr>
        <w:t xml:space="preserve">How </w:t>
      </w:r>
      <w:r w:rsidR="00485358">
        <w:rPr>
          <w:sz w:val="22"/>
          <w:szCs w:val="22"/>
        </w:rPr>
        <w:t>do</w:t>
      </w:r>
      <w:r w:rsidR="00485358" w:rsidRPr="005F2B53">
        <w:rPr>
          <w:sz w:val="22"/>
          <w:szCs w:val="22"/>
        </w:rPr>
        <w:t xml:space="preserve"> </w:t>
      </w:r>
      <w:r w:rsidRPr="005F2B53">
        <w:rPr>
          <w:sz w:val="22"/>
          <w:szCs w:val="22"/>
        </w:rPr>
        <w:t xml:space="preserve">alumni </w:t>
      </w:r>
      <w:r w:rsidR="00485358">
        <w:rPr>
          <w:sz w:val="22"/>
          <w:szCs w:val="22"/>
        </w:rPr>
        <w:t>engage</w:t>
      </w:r>
      <w:r w:rsidR="00485358" w:rsidRPr="005F2B53">
        <w:rPr>
          <w:sz w:val="22"/>
          <w:szCs w:val="22"/>
        </w:rPr>
        <w:t xml:space="preserve"> </w:t>
      </w:r>
      <w:r w:rsidRPr="005F2B53">
        <w:rPr>
          <w:sz w:val="22"/>
          <w:szCs w:val="22"/>
        </w:rPr>
        <w:t xml:space="preserve">with the school? </w:t>
      </w:r>
    </w:p>
    <w:p w14:paraId="2682DB89" w14:textId="77777777" w:rsidR="00DB55C3" w:rsidRDefault="00DB55C3" w:rsidP="00D621A0">
      <w:pPr>
        <w:pStyle w:val="ListParagraph"/>
        <w:ind w:left="0"/>
        <w:rPr>
          <w:sz w:val="22"/>
          <w:szCs w:val="22"/>
        </w:rPr>
      </w:pPr>
    </w:p>
    <w:p w14:paraId="60C82470" w14:textId="77777777" w:rsidR="00902C6D" w:rsidRDefault="00902C6D" w:rsidP="00D621A0">
      <w:pPr>
        <w:pStyle w:val="ListParagraph"/>
        <w:ind w:left="0"/>
        <w:rPr>
          <w:sz w:val="22"/>
          <w:szCs w:val="22"/>
        </w:rPr>
      </w:pPr>
    </w:p>
    <w:p w14:paraId="79A5C850" w14:textId="77777777" w:rsidR="00902C6D" w:rsidRDefault="00902C6D" w:rsidP="00D621A0">
      <w:pPr>
        <w:pStyle w:val="ListParagraph"/>
        <w:ind w:left="0"/>
        <w:rPr>
          <w:sz w:val="22"/>
          <w:szCs w:val="22"/>
        </w:rPr>
      </w:pPr>
    </w:p>
    <w:p w14:paraId="3E316F12" w14:textId="0BE8A21B" w:rsidR="00A80AC4" w:rsidRDefault="005E008D" w:rsidP="00D621A0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Step 3: </w:t>
      </w:r>
      <w:r w:rsidR="00A80AC4">
        <w:rPr>
          <w:b/>
          <w:sz w:val="22"/>
          <w:szCs w:val="22"/>
          <w:u w:val="single"/>
        </w:rPr>
        <w:t xml:space="preserve">Apply your learnings to maximize results. </w:t>
      </w:r>
    </w:p>
    <w:p w14:paraId="60751EA1" w14:textId="77777777" w:rsidR="00A80AC4" w:rsidRDefault="00A80AC4" w:rsidP="00D621A0">
      <w:pPr>
        <w:pStyle w:val="ListParagraph"/>
        <w:ind w:left="0"/>
        <w:rPr>
          <w:b/>
          <w:sz w:val="22"/>
          <w:szCs w:val="22"/>
          <w:u w:val="single"/>
        </w:rPr>
      </w:pPr>
    </w:p>
    <w:p w14:paraId="052CDDE1" w14:textId="097ECC6D" w:rsidR="006C2FC6" w:rsidRPr="006C2FC6" w:rsidRDefault="00A80AC4" w:rsidP="00D621A0">
      <w:pPr>
        <w:pStyle w:val="ListParagraph"/>
        <w:ind w:left="0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w:drawing>
          <wp:inline distT="0" distB="0" distL="0" distR="0" wp14:anchorId="13689647" wp14:editId="7564DA5E">
            <wp:extent cx="5475605" cy="1786255"/>
            <wp:effectExtent l="0" t="0" r="10795" b="0"/>
            <wp:docPr id="4" name="Picture 4" descr="educationblog_ste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ducationblog_step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4E6B3" w14:textId="77777777" w:rsidR="00A80AC4" w:rsidRPr="00A80AC4" w:rsidRDefault="00A80AC4" w:rsidP="00A80AC4">
      <w:pPr>
        <w:ind w:left="413"/>
        <w:rPr>
          <w:sz w:val="22"/>
          <w:szCs w:val="22"/>
        </w:rPr>
      </w:pPr>
    </w:p>
    <w:p w14:paraId="7243BA31" w14:textId="77777777" w:rsidR="00920210" w:rsidRPr="0032512D" w:rsidRDefault="00920210" w:rsidP="00920210">
      <w:pPr>
        <w:rPr>
          <w:sz w:val="22"/>
          <w:szCs w:val="22"/>
        </w:rPr>
      </w:pPr>
      <w:r>
        <w:rPr>
          <w:sz w:val="22"/>
          <w:szCs w:val="22"/>
        </w:rPr>
        <w:t xml:space="preserve">Of equal importance, if you had those answers, what would you do differently? Data and the resulting analysis must be both </w:t>
      </w:r>
      <w:r w:rsidRPr="00BB328C">
        <w:rPr>
          <w:i/>
          <w:sz w:val="22"/>
          <w:szCs w:val="22"/>
        </w:rPr>
        <w:t>accessible</w:t>
      </w:r>
      <w:r>
        <w:rPr>
          <w:sz w:val="22"/>
          <w:szCs w:val="22"/>
        </w:rPr>
        <w:t xml:space="preserve"> and </w:t>
      </w:r>
      <w:r w:rsidRPr="00BB328C">
        <w:rPr>
          <w:i/>
          <w:sz w:val="22"/>
          <w:szCs w:val="22"/>
        </w:rPr>
        <w:t>actionable</w:t>
      </w:r>
      <w:r>
        <w:rPr>
          <w:sz w:val="22"/>
          <w:szCs w:val="22"/>
        </w:rPr>
        <w:t xml:space="preserve"> to be </w:t>
      </w:r>
      <w:r w:rsidRPr="000925E7">
        <w:rPr>
          <w:i/>
          <w:sz w:val="22"/>
          <w:szCs w:val="22"/>
        </w:rPr>
        <w:t>valuable</w:t>
      </w:r>
      <w:r>
        <w:rPr>
          <w:sz w:val="22"/>
          <w:szCs w:val="22"/>
        </w:rPr>
        <w:t>.</w:t>
      </w:r>
    </w:p>
    <w:p w14:paraId="558F3727" w14:textId="77777777" w:rsidR="00920210" w:rsidRDefault="00920210" w:rsidP="00920210">
      <w:pPr>
        <w:pStyle w:val="ListParagraph"/>
        <w:ind w:left="0"/>
        <w:rPr>
          <w:sz w:val="22"/>
          <w:szCs w:val="22"/>
        </w:rPr>
      </w:pPr>
    </w:p>
    <w:p w14:paraId="2548C2AD" w14:textId="6BD3FBA8" w:rsidR="00D621A0" w:rsidRPr="00BF7C5F" w:rsidRDefault="00660558" w:rsidP="00D621A0">
      <w:pPr>
        <w:pStyle w:val="ListParagraph"/>
        <w:numPr>
          <w:ilvl w:val="0"/>
          <w:numId w:val="1"/>
        </w:numPr>
        <w:ind w:left="773"/>
        <w:rPr>
          <w:sz w:val="22"/>
          <w:szCs w:val="22"/>
        </w:rPr>
      </w:pPr>
      <w:r>
        <w:rPr>
          <w:sz w:val="22"/>
          <w:szCs w:val="22"/>
        </w:rPr>
        <w:t>F</w:t>
      </w:r>
      <w:r w:rsidR="00D621A0" w:rsidRPr="00BF7C5F">
        <w:rPr>
          <w:sz w:val="22"/>
          <w:szCs w:val="22"/>
        </w:rPr>
        <w:t>ind look-alike</w:t>
      </w:r>
      <w:r w:rsidR="005E008D">
        <w:rPr>
          <w:sz w:val="22"/>
          <w:szCs w:val="22"/>
        </w:rPr>
        <w:t>s</w:t>
      </w:r>
      <w:r w:rsidR="00D621A0" w:rsidRPr="00BF7C5F">
        <w:rPr>
          <w:sz w:val="22"/>
          <w:szCs w:val="22"/>
        </w:rPr>
        <w:t xml:space="preserve"> consistent with key </w:t>
      </w:r>
      <w:r w:rsidR="005E008D">
        <w:rPr>
          <w:sz w:val="22"/>
          <w:szCs w:val="22"/>
        </w:rPr>
        <w:t>attributes of successful students.</w:t>
      </w:r>
    </w:p>
    <w:p w14:paraId="0CA8817F" w14:textId="77777777" w:rsidR="005E008D" w:rsidRPr="00BF7C5F" w:rsidRDefault="005E008D" w:rsidP="005E008D">
      <w:pPr>
        <w:pStyle w:val="ListParagraph"/>
        <w:numPr>
          <w:ilvl w:val="0"/>
          <w:numId w:val="1"/>
        </w:numPr>
        <w:ind w:left="773"/>
        <w:rPr>
          <w:sz w:val="22"/>
          <w:szCs w:val="22"/>
        </w:rPr>
      </w:pPr>
      <w:r>
        <w:rPr>
          <w:sz w:val="22"/>
          <w:szCs w:val="22"/>
        </w:rPr>
        <w:t xml:space="preserve">Analyze communication process and </w:t>
      </w:r>
      <w:r w:rsidRPr="00BF7C5F">
        <w:rPr>
          <w:sz w:val="22"/>
          <w:szCs w:val="22"/>
        </w:rPr>
        <w:t>identify opportunities to increase efficiency</w:t>
      </w:r>
    </w:p>
    <w:p w14:paraId="41AC8081" w14:textId="77777777" w:rsidR="005E008D" w:rsidRDefault="005E008D" w:rsidP="005E008D">
      <w:pPr>
        <w:pStyle w:val="ListParagraph"/>
        <w:numPr>
          <w:ilvl w:val="0"/>
          <w:numId w:val="1"/>
        </w:numPr>
        <w:ind w:left="773"/>
        <w:rPr>
          <w:sz w:val="22"/>
          <w:szCs w:val="22"/>
        </w:rPr>
      </w:pPr>
      <w:r w:rsidRPr="00BF7C5F">
        <w:rPr>
          <w:sz w:val="22"/>
          <w:szCs w:val="22"/>
        </w:rPr>
        <w:t>Develop customized communications for each segment</w:t>
      </w:r>
    </w:p>
    <w:p w14:paraId="01B46F62" w14:textId="77777777" w:rsidR="00D621A0" w:rsidRPr="00BF7C5F" w:rsidRDefault="00660558" w:rsidP="00D621A0">
      <w:pPr>
        <w:pStyle w:val="ListParagraph"/>
        <w:numPr>
          <w:ilvl w:val="0"/>
          <w:numId w:val="1"/>
        </w:numPr>
        <w:ind w:left="773"/>
        <w:rPr>
          <w:sz w:val="22"/>
          <w:szCs w:val="22"/>
        </w:rPr>
      </w:pPr>
      <w:r>
        <w:rPr>
          <w:sz w:val="22"/>
          <w:szCs w:val="22"/>
        </w:rPr>
        <w:t>Test to determine best offer combinations</w:t>
      </w:r>
    </w:p>
    <w:p w14:paraId="0221BDE0" w14:textId="77777777" w:rsidR="00D621A0" w:rsidRPr="00BF7C5F" w:rsidRDefault="00D621A0" w:rsidP="00D621A0">
      <w:pPr>
        <w:pStyle w:val="ListParagraph"/>
        <w:numPr>
          <w:ilvl w:val="0"/>
          <w:numId w:val="1"/>
        </w:numPr>
        <w:ind w:left="773"/>
        <w:rPr>
          <w:sz w:val="22"/>
          <w:szCs w:val="22"/>
        </w:rPr>
      </w:pPr>
      <w:r w:rsidRPr="00BF7C5F">
        <w:rPr>
          <w:sz w:val="22"/>
          <w:szCs w:val="22"/>
        </w:rPr>
        <w:t>Use findings from analysis to support development of marketing strategies</w:t>
      </w:r>
    </w:p>
    <w:p w14:paraId="38B64D6B" w14:textId="0EFE87D1" w:rsidR="00AB7B5F" w:rsidRDefault="005E008D" w:rsidP="00265069">
      <w:pPr>
        <w:pStyle w:val="ListParagraph"/>
        <w:numPr>
          <w:ilvl w:val="0"/>
          <w:numId w:val="1"/>
        </w:numPr>
        <w:ind w:left="773"/>
      </w:pPr>
      <w:r w:rsidRPr="005E008D">
        <w:rPr>
          <w:sz w:val="22"/>
          <w:szCs w:val="22"/>
        </w:rPr>
        <w:t xml:space="preserve">Evaluate marketing strategy successes and optimize for </w:t>
      </w:r>
      <w:r w:rsidR="00D621A0" w:rsidRPr="005E008D">
        <w:rPr>
          <w:sz w:val="22"/>
          <w:szCs w:val="22"/>
        </w:rPr>
        <w:t xml:space="preserve">continuous improvement </w:t>
      </w:r>
    </w:p>
    <w:p w14:paraId="44C4E11B" w14:textId="77777777" w:rsidR="00AB7B5F" w:rsidRDefault="00AB7B5F" w:rsidP="00D621A0"/>
    <w:p w14:paraId="67F49C4D" w14:textId="3E6A3F89" w:rsidR="003779A4" w:rsidRDefault="003779A4" w:rsidP="00D621A0">
      <w:r>
        <w:t xml:space="preserve">College admissions </w:t>
      </w:r>
      <w:r w:rsidR="00C459E3">
        <w:t>shouldn’t be</w:t>
      </w:r>
      <w:r>
        <w:t xml:space="preserve"> a game of horseshoes. The stakes are high, and the more precisely</w:t>
      </w:r>
      <w:r w:rsidR="00C459E3">
        <w:t xml:space="preserve"> you can visualize your target student, the better focused your marketing campaign </w:t>
      </w:r>
      <w:r w:rsidR="00AC2CAC">
        <w:t xml:space="preserve">will </w:t>
      </w:r>
      <w:r w:rsidR="00C459E3">
        <w:t>be.</w:t>
      </w:r>
    </w:p>
    <w:p w14:paraId="19DBF9BA" w14:textId="77777777" w:rsidR="005641DC" w:rsidRDefault="005641DC" w:rsidP="00D621A0"/>
    <w:p w14:paraId="27080DD2" w14:textId="0F83F09B" w:rsidR="005641DC" w:rsidRDefault="005641DC" w:rsidP="00D621A0">
      <w:r>
        <w:rPr>
          <w:rFonts w:ascii="OpenSans-Bold" w:hAnsi="OpenSans-Bold" w:cs="OpenSans-Bold"/>
          <w:b/>
          <w:bCs/>
          <w:color w:val="616161"/>
          <w:sz w:val="26"/>
          <w:szCs w:val="26"/>
        </w:rPr>
        <w:t xml:space="preserve">Looking for more education marketing insight? </w:t>
      </w:r>
      <w:r w:rsidR="00401DF5">
        <w:rPr>
          <w:rFonts w:ascii="OpenSans-Bold" w:hAnsi="OpenSans-Bold" w:cs="OpenSans-Bold"/>
          <w:b/>
          <w:bCs/>
          <w:color w:val="616161"/>
          <w:sz w:val="26"/>
          <w:szCs w:val="26"/>
        </w:rPr>
        <w:t>Advance Media New York</w:t>
      </w:r>
      <w:r>
        <w:rPr>
          <w:rFonts w:ascii="OpenSans-Bold" w:hAnsi="OpenSans-Bold" w:cs="OpenSans-Bold"/>
          <w:b/>
          <w:bCs/>
          <w:color w:val="616161"/>
          <w:sz w:val="26"/>
          <w:szCs w:val="26"/>
        </w:rPr>
        <w:t xml:space="preserve"> has created a free </w:t>
      </w:r>
      <w:hyperlink r:id="rId9" w:history="1">
        <w:r>
          <w:rPr>
            <w:rFonts w:ascii="OpenSans-Bold" w:hAnsi="OpenSans-Bold" w:cs="OpenSans-Bold"/>
            <w:b/>
            <w:bCs/>
            <w:color w:val="3E6FB7"/>
            <w:sz w:val="26"/>
            <w:szCs w:val="26"/>
          </w:rPr>
          <w:t>downloadable Marketing to Students eBook</w:t>
        </w:r>
      </w:hyperlink>
      <w:r>
        <w:rPr>
          <w:rFonts w:ascii="OpenSans-Bold" w:hAnsi="OpenSans-Bold" w:cs="OpenSans-Bold"/>
          <w:b/>
          <w:bCs/>
          <w:color w:val="616161"/>
          <w:sz w:val="26"/>
          <w:szCs w:val="26"/>
        </w:rPr>
        <w:t>, filled with tips on how to boost the performance of your enrollment marketing efforts and turn your most loyal students into powerful brand ambassadors.</w:t>
      </w:r>
      <w:bookmarkStart w:id="0" w:name="_GoBack"/>
      <w:bookmarkEnd w:id="0"/>
    </w:p>
    <w:sectPr w:rsidR="005641DC" w:rsidSect="00F13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e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040C6"/>
    <w:multiLevelType w:val="hybridMultilevel"/>
    <w:tmpl w:val="4984CB18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>
    <w:nsid w:val="42656BC7"/>
    <w:multiLevelType w:val="hybridMultilevel"/>
    <w:tmpl w:val="016E5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A384F"/>
    <w:multiLevelType w:val="hybridMultilevel"/>
    <w:tmpl w:val="44004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A0"/>
    <w:rsid w:val="0005707E"/>
    <w:rsid w:val="000925E7"/>
    <w:rsid w:val="000E2BA4"/>
    <w:rsid w:val="000E59CD"/>
    <w:rsid w:val="00265069"/>
    <w:rsid w:val="00291D9D"/>
    <w:rsid w:val="002B48D3"/>
    <w:rsid w:val="0032512D"/>
    <w:rsid w:val="0033212D"/>
    <w:rsid w:val="003779A4"/>
    <w:rsid w:val="003B044B"/>
    <w:rsid w:val="003D5700"/>
    <w:rsid w:val="00401DF5"/>
    <w:rsid w:val="004476FE"/>
    <w:rsid w:val="00485358"/>
    <w:rsid w:val="005641DC"/>
    <w:rsid w:val="005E008D"/>
    <w:rsid w:val="005F2B53"/>
    <w:rsid w:val="006053A0"/>
    <w:rsid w:val="00660558"/>
    <w:rsid w:val="006C2FC6"/>
    <w:rsid w:val="00751D92"/>
    <w:rsid w:val="00771360"/>
    <w:rsid w:val="007D6DD9"/>
    <w:rsid w:val="008A69BA"/>
    <w:rsid w:val="00902C6D"/>
    <w:rsid w:val="00920210"/>
    <w:rsid w:val="009B6822"/>
    <w:rsid w:val="00A80AC4"/>
    <w:rsid w:val="00AB7B5F"/>
    <w:rsid w:val="00AC2CAC"/>
    <w:rsid w:val="00B24989"/>
    <w:rsid w:val="00B400F1"/>
    <w:rsid w:val="00BB328C"/>
    <w:rsid w:val="00BF254F"/>
    <w:rsid w:val="00C459E3"/>
    <w:rsid w:val="00C74DAB"/>
    <w:rsid w:val="00CB6090"/>
    <w:rsid w:val="00CE2C06"/>
    <w:rsid w:val="00D175AC"/>
    <w:rsid w:val="00D44635"/>
    <w:rsid w:val="00D621A0"/>
    <w:rsid w:val="00DB55C3"/>
    <w:rsid w:val="00E87143"/>
    <w:rsid w:val="00F1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073F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1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68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82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2C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CA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C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C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C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resource.nj.com/webApp/advNJEduEbookLP?&amp;sourceURL=NJEdublog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424</Words>
  <Characters>2417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 Digital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Deutch</dc:creator>
  <cp:keywords/>
  <dc:description/>
  <cp:lastModifiedBy>Microsoft Office User</cp:lastModifiedBy>
  <cp:revision>6</cp:revision>
  <cp:lastPrinted>2016-06-21T14:02:00Z</cp:lastPrinted>
  <dcterms:created xsi:type="dcterms:W3CDTF">2016-06-27T14:48:00Z</dcterms:created>
  <dcterms:modified xsi:type="dcterms:W3CDTF">2016-07-28T18:58:00Z</dcterms:modified>
</cp:coreProperties>
</file>